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районной военно-спортивной игры «Зарница» </w:t>
      </w: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школьников, </w:t>
      </w:r>
      <w:proofErr w:type="gramStart"/>
      <w:r>
        <w:rPr>
          <w:b/>
          <w:sz w:val="28"/>
          <w:szCs w:val="28"/>
        </w:rPr>
        <w:t>посвященной</w:t>
      </w:r>
      <w:proofErr w:type="gramEnd"/>
      <w:r>
        <w:rPr>
          <w:b/>
          <w:sz w:val="28"/>
          <w:szCs w:val="28"/>
        </w:rPr>
        <w:t xml:space="preserve"> 70-летию </w:t>
      </w: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Победы в Великой Отечественной войне (1941 – 1945гг.)</w:t>
      </w:r>
    </w:p>
    <w:p w:rsidR="00285B00" w:rsidRDefault="00285B00" w:rsidP="00285B00">
      <w:pPr>
        <w:jc w:val="center"/>
        <w:rPr>
          <w:b/>
          <w:sz w:val="28"/>
          <w:szCs w:val="28"/>
        </w:rPr>
      </w:pPr>
    </w:p>
    <w:p w:rsidR="00285B00" w:rsidRDefault="00285B00" w:rsidP="00285B00">
      <w:pPr>
        <w:jc w:val="center"/>
        <w:rPr>
          <w:b/>
          <w:sz w:val="28"/>
          <w:szCs w:val="28"/>
        </w:rPr>
      </w:pP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проведении районной  военно-спортивной игры «Зарница» для школьников (далее Положение) определяет порядок участия в игре и требования, предъявляемые к ее участникам.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ЗАДАЧИ:</w:t>
      </w:r>
    </w:p>
    <w:p w:rsidR="00285B00" w:rsidRDefault="00285B00" w:rsidP="00285B00">
      <w:pPr>
        <w:numPr>
          <w:ilvl w:val="0"/>
          <w:numId w:val="1"/>
        </w:numPr>
        <w:tabs>
          <w:tab w:val="clear" w:pos="278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гражданско-патриотическое воспитание подростков;</w:t>
      </w:r>
    </w:p>
    <w:p w:rsidR="00285B00" w:rsidRDefault="00285B00" w:rsidP="00285B00">
      <w:pPr>
        <w:numPr>
          <w:ilvl w:val="0"/>
          <w:numId w:val="1"/>
        </w:numPr>
        <w:tabs>
          <w:tab w:val="clear" w:pos="278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возрождение и повышение престижа военной службы;</w:t>
      </w:r>
    </w:p>
    <w:p w:rsidR="00285B00" w:rsidRDefault="00285B00" w:rsidP="00285B00">
      <w:pPr>
        <w:numPr>
          <w:ilvl w:val="0"/>
          <w:numId w:val="1"/>
        </w:numPr>
        <w:tabs>
          <w:tab w:val="clear" w:pos="278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сознательного отношения к общественной и личной безопасности;</w:t>
      </w:r>
    </w:p>
    <w:p w:rsidR="00285B00" w:rsidRDefault="00285B00" w:rsidP="00285B00">
      <w:pPr>
        <w:numPr>
          <w:ilvl w:val="0"/>
          <w:numId w:val="1"/>
        </w:numPr>
        <w:tabs>
          <w:tab w:val="clear" w:pos="278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пропаганда здорового образа жизни;</w:t>
      </w:r>
    </w:p>
    <w:p w:rsidR="00285B00" w:rsidRDefault="00285B00" w:rsidP="00285B00">
      <w:pPr>
        <w:numPr>
          <w:ilvl w:val="0"/>
          <w:numId w:val="1"/>
        </w:numPr>
        <w:tabs>
          <w:tab w:val="clear" w:pos="278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юношей к службе в Вооруженных Силах РФ, военно-прикладная и техническая подготовка подростков, выработка у подростков навыков и способностей действовать в экстремальных ситуациях;</w:t>
      </w:r>
    </w:p>
    <w:p w:rsidR="00285B00" w:rsidRDefault="00285B00" w:rsidP="00285B00">
      <w:pPr>
        <w:numPr>
          <w:ilvl w:val="0"/>
          <w:numId w:val="1"/>
        </w:numPr>
        <w:tabs>
          <w:tab w:val="clear" w:pos="278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подростками истории России, малой Родины, истории Российской армии и военно-морского флота;</w:t>
      </w:r>
    </w:p>
    <w:p w:rsidR="00285B00" w:rsidRDefault="00285B00" w:rsidP="00285B00">
      <w:pPr>
        <w:numPr>
          <w:ilvl w:val="0"/>
          <w:numId w:val="1"/>
        </w:numPr>
        <w:tabs>
          <w:tab w:val="clear" w:pos="278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привитие у подростков чу</w:t>
      </w:r>
      <w:proofErr w:type="gramStart"/>
      <w:r>
        <w:rPr>
          <w:sz w:val="28"/>
          <w:szCs w:val="28"/>
        </w:rPr>
        <w:t>вств вз</w:t>
      </w:r>
      <w:proofErr w:type="gramEnd"/>
      <w:r>
        <w:rPr>
          <w:sz w:val="28"/>
          <w:szCs w:val="28"/>
        </w:rPr>
        <w:t>аимовыручки и товарищеской поддержки, формирование морально-психологических и физических качеств личности.</w:t>
      </w: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ИГРЫ.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игре принимают участие команды, в состав которых входят школьники 8-10 классов общеобразовательных учреждений.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Команда состоит из 11 участников. С командой находится 2 взрослых руководителя, которые несут ответственность за жизнь и здоровье участников команды.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ТРЕБОВАНИЯ К УЧАСТНИКАМ.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Члены команд, участвующих в игре, должны быть здоровы, не иметь медицинских противопоказаний, ознакомлены с правилами техники безопасности, а также обладать теоретическими знаниями и практическими навыками по всем дисциплинам, необходимым для участия в ниже перечисленных соревнованиях.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Команда, принимающая участие  в районном этапе игры должна быть экипирована согласно приложению 1 настоящего Положения.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Команда по прибытию на игру должна предоставить в судейскую коллегию документы согласно приложению 2 настоящего Положения.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</w:p>
    <w:p w:rsidR="00285B00" w:rsidRDefault="00285B00" w:rsidP="00285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ПОРЯДОК ПРОВЕДЕНИЯ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Команды должны пройти предварительную подготовку к игре : уметь стрелять из пневматической винтовки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знать об истории Отечества, сдать зачеты по медицинской, топографической подготовке, гражданской обороне, разборке – сборке автомата Калашникова.</w:t>
      </w: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ОРГАНИЗАЦИОННЫЙ КОМИТЕТ РАЙОННОГО ЭТАПА ИГРЫ.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Оргкомитет игры представляет собой коллегиальный орган, призванный осуществлять цели и задачи игры, обеспечивать условия для подготовки и проведения игры.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состав оргкомитета входят представители комитета по образованию, делам молодежи, физической культуре и спорту администрации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района, а также других заинтересованных структур, ведомств, общественных объединений и других организаций, осуществляющих работу в области военно-патриотического воспитания подростков и молодежи. </w:t>
      </w:r>
    </w:p>
    <w:p w:rsidR="00285B00" w:rsidRDefault="00285B00" w:rsidP="00285B0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СОДЕРЖАНИЕ ВИДОВ СОРЕВНОВАНИЙ.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Организаторы вправе изменять условия прохождения отдельных этапов состязаний, предусматриваемых настоящим Положением, уведомляя об этом участников игры до начала состязаний.</w:t>
      </w:r>
    </w:p>
    <w:p w:rsidR="00285B00" w:rsidRDefault="00285B00" w:rsidP="00285B00">
      <w:pPr>
        <w:ind w:firstLine="54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7.2. Смотр песни и строя.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вся команда.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требованиями строевого устава Вооруженных Сил России по четырем разделам, с целью определения степени одиночной строевой выучки и строевого </w:t>
      </w:r>
      <w:proofErr w:type="spellStart"/>
      <w:r>
        <w:rPr>
          <w:sz w:val="28"/>
          <w:szCs w:val="28"/>
        </w:rPr>
        <w:t>слаживания</w:t>
      </w:r>
      <w:proofErr w:type="spellEnd"/>
      <w:r>
        <w:rPr>
          <w:sz w:val="28"/>
          <w:szCs w:val="28"/>
        </w:rPr>
        <w:t xml:space="preserve"> команды (отряда).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7.2.1. Одиночная подготовка.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один участник команды (отряда) индивидуально по выполнению строевых приемов без оружия на месте и в движении: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выход из строя;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повороты на месте (</w:t>
      </w:r>
      <w:proofErr w:type="spellStart"/>
      <w:proofErr w:type="gramStart"/>
      <w:r>
        <w:rPr>
          <w:sz w:val="28"/>
          <w:szCs w:val="28"/>
        </w:rPr>
        <w:t>нале-ВО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напра-ВО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кру-ГОМ</w:t>
      </w:r>
      <w:proofErr w:type="spellEnd"/>
      <w:r>
        <w:rPr>
          <w:sz w:val="28"/>
          <w:szCs w:val="28"/>
        </w:rPr>
        <w:t>);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движение строевым шагом;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повороты в движении (</w:t>
      </w:r>
      <w:proofErr w:type="spellStart"/>
      <w:proofErr w:type="gramStart"/>
      <w:r>
        <w:rPr>
          <w:sz w:val="28"/>
          <w:szCs w:val="28"/>
        </w:rPr>
        <w:t>нале-ВО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напра-ВО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кру-ГОМ</w:t>
      </w:r>
      <w:proofErr w:type="spellEnd"/>
      <w:r>
        <w:rPr>
          <w:sz w:val="28"/>
          <w:szCs w:val="28"/>
        </w:rPr>
        <w:t>);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подход к начальнику и отход от него;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возвращение в строй.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Действия в составе подразделения, </w:t>
      </w:r>
      <w:proofErr w:type="gramStart"/>
      <w:r>
        <w:rPr>
          <w:sz w:val="28"/>
          <w:szCs w:val="28"/>
        </w:rPr>
        <w:t>строевое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команды (отряда) применительно главы 4 строевого устава: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строй отделения.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Команда (отряд) оценивается по выполнению строевых приемов в пешем порядке на месте и в движении: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построение в развернутый </w:t>
      </w:r>
      <w:proofErr w:type="spellStart"/>
      <w:r>
        <w:rPr>
          <w:sz w:val="28"/>
          <w:szCs w:val="28"/>
        </w:rPr>
        <w:t>одношереночный</w:t>
      </w:r>
      <w:proofErr w:type="spellEnd"/>
      <w:r>
        <w:rPr>
          <w:sz w:val="28"/>
          <w:szCs w:val="28"/>
        </w:rPr>
        <w:t xml:space="preserve"> строй;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перестроение в </w:t>
      </w:r>
      <w:proofErr w:type="spellStart"/>
      <w:r>
        <w:rPr>
          <w:sz w:val="28"/>
          <w:szCs w:val="28"/>
        </w:rPr>
        <w:t>двухшереночный</w:t>
      </w:r>
      <w:proofErr w:type="spellEnd"/>
      <w:r>
        <w:rPr>
          <w:sz w:val="28"/>
          <w:szCs w:val="28"/>
        </w:rPr>
        <w:t xml:space="preserve"> строй;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в колонну по 2;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повороты на месте (</w:t>
      </w:r>
      <w:proofErr w:type="spellStart"/>
      <w:proofErr w:type="gramStart"/>
      <w:r>
        <w:rPr>
          <w:sz w:val="28"/>
          <w:szCs w:val="28"/>
        </w:rPr>
        <w:t>нале-ВО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напра-ВО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кру-ГОМ</w:t>
      </w:r>
      <w:proofErr w:type="spellEnd"/>
      <w:r>
        <w:rPr>
          <w:sz w:val="28"/>
          <w:szCs w:val="28"/>
        </w:rPr>
        <w:t>);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7.2.3. Прохождение торжественным маршем и исполнение строевой песни патриотической направленности.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7.2.4. Действия капитана (командира отряда) – методическая подготовленность.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выполняемые элементы оцениваются по 5-ти бальной системе.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данного конкурса дисциплина строя (передвижение организованным строем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 месту проведения военизированной эстафеты оценивается в течение всей Игры, и может принести команде 1 дополнительный или штрафной балл.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</w:p>
    <w:p w:rsidR="00285B00" w:rsidRDefault="00285B00" w:rsidP="00285B00">
      <w:pPr>
        <w:ind w:firstLine="54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7.3. Конкурс «Страницы истории Отечества».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вся команда.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следующей тематике:</w:t>
      </w:r>
    </w:p>
    <w:p w:rsidR="00285B00" w:rsidRDefault="0088177D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285B00">
        <w:rPr>
          <w:sz w:val="28"/>
          <w:szCs w:val="28"/>
        </w:rPr>
        <w:t>наменитые сражения (образцы военного искусства России), важнейшие даты Великой Отечественной войны: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военачальники Великой Отечественной войны;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герои Советского Союза и их подвиги;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крупные военные операции Советских войск;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война и песни тех лет.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ВОВ</w:t>
      </w:r>
      <w:r w:rsidRPr="00285B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района</w:t>
      </w:r>
    </w:p>
    <w:p w:rsidR="00285B00" w:rsidRPr="00A3199A" w:rsidRDefault="007809FE" w:rsidP="00285B0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7.4</w:t>
      </w:r>
      <w:r w:rsidR="00285B00" w:rsidRPr="00A3199A">
        <w:rPr>
          <w:b/>
          <w:bCs/>
          <w:color w:val="000000"/>
          <w:spacing w:val="-3"/>
          <w:sz w:val="28"/>
          <w:szCs w:val="28"/>
        </w:rPr>
        <w:t>Военно-спортивная эстафета «Вперед, юнармейцы!»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</w:p>
    <w:p w:rsidR="00285B00" w:rsidRPr="00A3199A" w:rsidRDefault="00285B00" w:rsidP="00285B00">
      <w:pPr>
        <w:shd w:val="clear" w:color="auto" w:fill="FFFFFF"/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8177D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</w:t>
      </w:r>
      <w:r w:rsidRPr="00A3199A">
        <w:rPr>
          <w:b/>
          <w:sz w:val="28"/>
          <w:szCs w:val="28"/>
        </w:rPr>
        <w:t>«Гладкий бег»</w:t>
      </w:r>
    </w:p>
    <w:p w:rsidR="00285B00" w:rsidRPr="00A3199A" w:rsidRDefault="00285B00" w:rsidP="00285B00">
      <w:pPr>
        <w:shd w:val="clear" w:color="auto" w:fill="FFFFFF"/>
        <w:tabs>
          <w:tab w:val="left" w:pos="540"/>
        </w:tabs>
        <w:rPr>
          <w:sz w:val="28"/>
          <w:szCs w:val="28"/>
        </w:rPr>
      </w:pPr>
      <w:r w:rsidRPr="00A3199A">
        <w:rPr>
          <w:sz w:val="28"/>
          <w:szCs w:val="28"/>
        </w:rPr>
        <w:t>Участ</w:t>
      </w:r>
      <w:r>
        <w:rPr>
          <w:sz w:val="28"/>
          <w:szCs w:val="28"/>
        </w:rPr>
        <w:t>ники преодолевают расстояние в 2</w:t>
      </w:r>
      <w:r w:rsidRPr="00A3199A">
        <w:rPr>
          <w:sz w:val="28"/>
          <w:szCs w:val="28"/>
        </w:rPr>
        <w:t>00 м.</w:t>
      </w:r>
    </w:p>
    <w:p w:rsidR="00285B00" w:rsidRDefault="00285B00" w:rsidP="00285B00">
      <w:pPr>
        <w:ind w:firstLine="54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2</w:t>
      </w:r>
      <w:r w:rsidR="0088177D">
        <w:rPr>
          <w:b/>
          <w:bCs/>
          <w:sz w:val="32"/>
          <w:szCs w:val="28"/>
        </w:rPr>
        <w:t>этап</w:t>
      </w:r>
      <w:r>
        <w:rPr>
          <w:b/>
          <w:bCs/>
          <w:sz w:val="32"/>
          <w:szCs w:val="28"/>
        </w:rPr>
        <w:t xml:space="preserve"> «Защита».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Действия при вспышке ядерного взрыва, оценка защитных свойств местности.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команды «Вспышка…!» все участники должны немедленно залечь, используя свои знания и умения, необходимые при ядерном взрыве.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285B00" w:rsidRDefault="00285B00" w:rsidP="00285B00">
      <w:pPr>
        <w:numPr>
          <w:ilvl w:val="0"/>
          <w:numId w:val="2"/>
        </w:numPr>
        <w:tabs>
          <w:tab w:val="clear" w:pos="2240"/>
          <w:tab w:val="num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использованы защитные свойства местности;</w:t>
      </w:r>
    </w:p>
    <w:p w:rsidR="00285B00" w:rsidRDefault="00285B00" w:rsidP="00285B00">
      <w:pPr>
        <w:numPr>
          <w:ilvl w:val="0"/>
          <w:numId w:val="2"/>
        </w:numPr>
        <w:tabs>
          <w:tab w:val="clear" w:pos="2240"/>
          <w:tab w:val="num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неправильное расположение по отношению к взрыву;</w:t>
      </w:r>
    </w:p>
    <w:p w:rsidR="00285B00" w:rsidRDefault="00285B00" w:rsidP="00285B00">
      <w:pPr>
        <w:numPr>
          <w:ilvl w:val="0"/>
          <w:numId w:val="2"/>
        </w:numPr>
        <w:tabs>
          <w:tab w:val="clear" w:pos="2240"/>
          <w:tab w:val="num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спрятаны кисти рук под себя;</w:t>
      </w:r>
    </w:p>
    <w:p w:rsidR="00285B00" w:rsidRDefault="00285B00" w:rsidP="00285B00">
      <w:pPr>
        <w:numPr>
          <w:ilvl w:val="0"/>
          <w:numId w:val="2"/>
        </w:numPr>
        <w:tabs>
          <w:tab w:val="clear" w:pos="2240"/>
          <w:tab w:val="num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лег на землю лицом вниз;</w:t>
      </w:r>
    </w:p>
    <w:p w:rsidR="00285B00" w:rsidRDefault="00285B00" w:rsidP="00285B00">
      <w:pPr>
        <w:numPr>
          <w:ilvl w:val="0"/>
          <w:numId w:val="2"/>
        </w:numPr>
        <w:tabs>
          <w:tab w:val="clear" w:pos="2240"/>
          <w:tab w:val="num" w:pos="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своевременно лег на землю.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допущенные участником ошибки команде начисляются штрафные баллы.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 w:rsidRPr="00285B00">
        <w:rPr>
          <w:b/>
          <w:sz w:val="28"/>
          <w:szCs w:val="28"/>
        </w:rPr>
        <w:t>3</w:t>
      </w:r>
      <w:r w:rsidR="0088177D">
        <w:rPr>
          <w:b/>
          <w:sz w:val="28"/>
          <w:szCs w:val="28"/>
        </w:rPr>
        <w:t>этап</w:t>
      </w:r>
      <w:r w:rsidRPr="00285B0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Преодоление в ИСЗ зараженного ОВ участка, проведение частичной санитарной обработки.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 прохождением зараженного участка местности, обозначенного флажками, каждый участник надевает противогаз и преодолевает зараженную местность. Учитываются правильные действия каждого участника.</w:t>
      </w:r>
    </w:p>
    <w:p w:rsidR="00285B00" w:rsidRDefault="00285B00" w:rsidP="00285B00">
      <w:pPr>
        <w:ind w:firstLine="620"/>
        <w:jc w:val="both"/>
        <w:rPr>
          <w:sz w:val="28"/>
          <w:szCs w:val="28"/>
        </w:rPr>
      </w:pPr>
      <w:r w:rsidRPr="005C14BE">
        <w:rPr>
          <w:sz w:val="28"/>
          <w:szCs w:val="28"/>
        </w:rPr>
        <w:lastRenderedPageBreak/>
        <w:t>За каждую допущенную участником ошибку команде начисляются штрафные баллы.</w:t>
      </w:r>
    </w:p>
    <w:p w:rsidR="00285B00" w:rsidRDefault="00285B00" w:rsidP="00285B00">
      <w:pPr>
        <w:ind w:firstLine="62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4</w:t>
      </w:r>
      <w:r w:rsidR="0098706B">
        <w:rPr>
          <w:b/>
          <w:bCs/>
          <w:sz w:val="32"/>
          <w:szCs w:val="28"/>
        </w:rPr>
        <w:t>этап</w:t>
      </w:r>
      <w:r>
        <w:rPr>
          <w:b/>
          <w:bCs/>
          <w:sz w:val="32"/>
          <w:szCs w:val="28"/>
        </w:rPr>
        <w:t xml:space="preserve"> «Снайпер».</w:t>
      </w:r>
    </w:p>
    <w:p w:rsidR="00285B00" w:rsidRDefault="00285B00" w:rsidP="00285B00">
      <w:pPr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1 человек.</w:t>
      </w:r>
    </w:p>
    <w:p w:rsidR="00285B00" w:rsidRDefault="00285B00" w:rsidP="00285B00">
      <w:pPr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Стрельба производится из пневматической винтовки с дистанции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по 3 мишеням (шары)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аждый участник производит  5 зачетных выстрелов. За непораженную мишень штраф 1 балл.</w:t>
      </w:r>
    </w:p>
    <w:p w:rsidR="00285B00" w:rsidRDefault="00285B00" w:rsidP="00285B00">
      <w:pPr>
        <w:ind w:firstLine="620"/>
        <w:jc w:val="both"/>
        <w:rPr>
          <w:sz w:val="28"/>
          <w:szCs w:val="28"/>
        </w:rPr>
      </w:pPr>
      <w:r w:rsidRPr="00285B00">
        <w:rPr>
          <w:b/>
          <w:sz w:val="28"/>
          <w:szCs w:val="28"/>
        </w:rPr>
        <w:t>5</w:t>
      </w:r>
      <w:r w:rsidR="0098706B">
        <w:rPr>
          <w:b/>
          <w:sz w:val="28"/>
          <w:szCs w:val="28"/>
        </w:rPr>
        <w:t>этап</w:t>
      </w:r>
      <w:r>
        <w:rPr>
          <w:sz w:val="28"/>
          <w:szCs w:val="28"/>
        </w:rPr>
        <w:t>Неполная разборка и сборка автомата Калашникова (АК)</w:t>
      </w:r>
    </w:p>
    <w:p w:rsidR="00285B00" w:rsidRDefault="00285B00" w:rsidP="00285B00">
      <w:pPr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участник.</w:t>
      </w:r>
    </w:p>
    <w:p w:rsidR="00285B00" w:rsidRDefault="00285B00" w:rsidP="00285B00">
      <w:pPr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Оценочные нормативы по неполной разборке АК: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15-17 секунд – 5 баллов;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18-20 секунд – 4 балла;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21-23 секунды – 3 балла;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24-27 секунд – 2 балла;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28 и более секунд – 1 балл.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Оценочные нормативы по неполной сборке АК: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27-29 секунд – 5 баллов;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30-32 секунды – 4 балла;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33-34 секунды – 3 балла;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36-38 секунд – 2 балла;</w:t>
      </w:r>
    </w:p>
    <w:p w:rsidR="00285B00" w:rsidRDefault="00285B00" w:rsidP="00285B00">
      <w:pPr>
        <w:numPr>
          <w:ilvl w:val="0"/>
          <w:numId w:val="4"/>
        </w:numPr>
        <w:tabs>
          <w:tab w:val="clear" w:pos="2860"/>
          <w:tab w:val="num" w:pos="0"/>
        </w:tabs>
        <w:ind w:left="1080" w:hanging="347"/>
        <w:jc w:val="both"/>
        <w:rPr>
          <w:sz w:val="28"/>
          <w:szCs w:val="28"/>
        </w:rPr>
      </w:pPr>
      <w:r>
        <w:rPr>
          <w:sz w:val="28"/>
          <w:szCs w:val="28"/>
        </w:rPr>
        <w:t>за 39 и более секунд – 1 балл.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Ошибки, снижающие общую оценку:</w:t>
      </w:r>
    </w:p>
    <w:p w:rsidR="00285B00" w:rsidRDefault="00285B00" w:rsidP="00285B00">
      <w:pPr>
        <w:numPr>
          <w:ilvl w:val="0"/>
          <w:numId w:val="5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за неправильное положение АК в руках, за беспорядочное расположение частей АК на столе, за удар части о часть, за падение части на пол;</w:t>
      </w:r>
    </w:p>
    <w:p w:rsidR="00285B00" w:rsidRDefault="00285B00" w:rsidP="00285B00">
      <w:pPr>
        <w:numPr>
          <w:ilvl w:val="0"/>
          <w:numId w:val="5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последовательности разборки или сборки;</w:t>
      </w:r>
    </w:p>
    <w:p w:rsidR="00285B00" w:rsidRDefault="00285B00" w:rsidP="00285B00">
      <w:pPr>
        <w:numPr>
          <w:ilvl w:val="0"/>
          <w:numId w:val="5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правил безопасности обращения с оружием (АК направлен в сторону людей, не произведена проверка </w:t>
      </w:r>
      <w:proofErr w:type="gramStart"/>
      <w:r>
        <w:rPr>
          <w:sz w:val="28"/>
          <w:szCs w:val="28"/>
        </w:rPr>
        <w:t xml:space="preserve">патронника) </w:t>
      </w:r>
      <w:proofErr w:type="gramEnd"/>
      <w:r>
        <w:rPr>
          <w:sz w:val="28"/>
          <w:szCs w:val="28"/>
        </w:rPr>
        <w:t>спортсмен отстраняется от участия в соревнованиях.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 w:rsidRPr="00285B00">
        <w:rPr>
          <w:b/>
          <w:sz w:val="28"/>
          <w:szCs w:val="28"/>
        </w:rPr>
        <w:t>6</w:t>
      </w:r>
      <w:r w:rsidR="0098706B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Поражение цели гранатами (метание гранаты 500г. в «окоп» 1х0,5м, рубеж 10м)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участник бросает 1 гранату. При попадании в окоп участник получает 0 баллов. Если граната не попала в окоп, участник получает 3 штрафных балла.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граната залетела в окоп с рикошета участнику начисляется 1 штрафной балл.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</w:p>
    <w:p w:rsidR="00285B00" w:rsidRDefault="0098706B" w:rsidP="00285B00">
      <w:pPr>
        <w:ind w:firstLine="54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7этап</w:t>
      </w:r>
      <w:r w:rsidR="00285B00">
        <w:rPr>
          <w:b/>
          <w:bCs/>
          <w:sz w:val="32"/>
          <w:szCs w:val="28"/>
        </w:rPr>
        <w:t xml:space="preserve"> «Санитарных постов».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вся команда (3 звена по 3 человека, один из них «пострадавший»). Команда должна иметь с собой укомплектованную санитарную сумку.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Этапы конкурса:</w:t>
      </w:r>
    </w:p>
    <w:p w:rsidR="00285B00" w:rsidRDefault="00285B00" w:rsidP="00285B00">
      <w:pPr>
        <w:numPr>
          <w:ilvl w:val="0"/>
          <w:numId w:val="6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смотр укомплектованности санитарной сумки;</w:t>
      </w:r>
    </w:p>
    <w:p w:rsidR="00285B00" w:rsidRDefault="00285B00" w:rsidP="00285B00">
      <w:pPr>
        <w:numPr>
          <w:ilvl w:val="0"/>
          <w:numId w:val="6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знание назначения предметов, находящихся в санитарной сумке;</w:t>
      </w:r>
    </w:p>
    <w:p w:rsidR="00285B00" w:rsidRDefault="00285B00" w:rsidP="00285B00">
      <w:pPr>
        <w:numPr>
          <w:ilvl w:val="0"/>
          <w:numId w:val="6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первой медицинской помощи при переломах (открытом, закрытом), кровотечениях, способы искусственного дыхания и их практическое применение;</w:t>
      </w:r>
    </w:p>
    <w:p w:rsidR="00285B00" w:rsidRDefault="00285B00" w:rsidP="00285B00">
      <w:pPr>
        <w:numPr>
          <w:ilvl w:val="0"/>
          <w:numId w:val="6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пострадавшего различными способами.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Ошибки:</w:t>
      </w:r>
    </w:p>
    <w:p w:rsidR="00285B00" w:rsidRDefault="00285B00" w:rsidP="00285B00">
      <w:pPr>
        <w:numPr>
          <w:ilvl w:val="0"/>
          <w:numId w:val="7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чрезмерное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конечностей;</w:t>
      </w:r>
    </w:p>
    <w:p w:rsidR="00285B00" w:rsidRDefault="00285B00" w:rsidP="00285B00">
      <w:pPr>
        <w:numPr>
          <w:ilvl w:val="0"/>
          <w:numId w:val="7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наложение жгута на оголенный участок тела (без повязки);</w:t>
      </w:r>
    </w:p>
    <w:p w:rsidR="00285B00" w:rsidRDefault="00285B00" w:rsidP="00285B00">
      <w:pPr>
        <w:numPr>
          <w:ilvl w:val="0"/>
          <w:numId w:val="7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ущемление жгутом кожи;</w:t>
      </w:r>
    </w:p>
    <w:p w:rsidR="00285B00" w:rsidRDefault="00285B00" w:rsidP="00285B00">
      <w:pPr>
        <w:numPr>
          <w:ilvl w:val="0"/>
          <w:numId w:val="7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неправильное наложение шины;</w:t>
      </w:r>
    </w:p>
    <w:p w:rsidR="00285B00" w:rsidRDefault="00285B00" w:rsidP="00285B00">
      <w:pPr>
        <w:numPr>
          <w:ilvl w:val="0"/>
          <w:numId w:val="7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неправильное наложение повязки;</w:t>
      </w:r>
    </w:p>
    <w:p w:rsidR="00285B00" w:rsidRDefault="00285B00" w:rsidP="00285B00">
      <w:pPr>
        <w:numPr>
          <w:ilvl w:val="0"/>
          <w:numId w:val="7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нарушение асептики; неправильный выбор способа переноски «пораженного»;</w:t>
      </w:r>
    </w:p>
    <w:p w:rsidR="00285B00" w:rsidRDefault="00285B00" w:rsidP="00285B00">
      <w:pPr>
        <w:numPr>
          <w:ilvl w:val="0"/>
          <w:numId w:val="7"/>
        </w:numPr>
        <w:tabs>
          <w:tab w:val="clear" w:pos="2780"/>
          <w:tab w:val="num" w:pos="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небрежное отношение к пострадавшему;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каждую допущенную ошибку начисляются штрафные баллы.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каждую подсказку со стороны участников, находящихся на старте, команде начисляются штрафные баллы.</w:t>
      </w:r>
    </w:p>
    <w:p w:rsidR="00285B00" w:rsidRDefault="007809FE" w:rsidP="00285B00">
      <w:pPr>
        <w:ind w:firstLine="54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7.5</w:t>
      </w:r>
      <w:r w:rsidR="00285B00">
        <w:rPr>
          <w:b/>
          <w:bCs/>
          <w:sz w:val="32"/>
          <w:szCs w:val="28"/>
        </w:rPr>
        <w:t>. Конкурс «Сильный и ловкий».</w:t>
      </w:r>
    </w:p>
    <w:p w:rsidR="00285B00" w:rsidRPr="007432A6" w:rsidRDefault="00285B00" w:rsidP="00285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Силовая гимнастика</w:t>
      </w:r>
      <w:r w:rsidRPr="007432A6">
        <w:rPr>
          <w:b/>
          <w:sz w:val="28"/>
          <w:szCs w:val="28"/>
        </w:rPr>
        <w:t>.</w:t>
      </w:r>
    </w:p>
    <w:p w:rsidR="00285B00" w:rsidRPr="007432A6" w:rsidRDefault="00285B00" w:rsidP="00285B00">
      <w:pPr>
        <w:ind w:left="653"/>
        <w:jc w:val="both"/>
        <w:rPr>
          <w:sz w:val="28"/>
          <w:szCs w:val="28"/>
        </w:rPr>
      </w:pPr>
      <w:r w:rsidRPr="007432A6">
        <w:rPr>
          <w:sz w:val="28"/>
          <w:szCs w:val="28"/>
        </w:rPr>
        <w:t xml:space="preserve">Участвуют 5 человек (3 мальчика и 2 девочки). </w:t>
      </w:r>
    </w:p>
    <w:p w:rsidR="00285B00" w:rsidRPr="007432A6" w:rsidRDefault="00285B00" w:rsidP="00285B00">
      <w:pPr>
        <w:rPr>
          <w:sz w:val="28"/>
          <w:szCs w:val="28"/>
        </w:rPr>
      </w:pPr>
      <w:r w:rsidRPr="007432A6">
        <w:rPr>
          <w:sz w:val="28"/>
          <w:szCs w:val="28"/>
        </w:rPr>
        <w:t>Мальчики (3 человека) подтягиваются  на перекладине на количество раз. Вис на вытянутых руках. Подтягивани</w:t>
      </w:r>
      <w:r>
        <w:rPr>
          <w:sz w:val="28"/>
          <w:szCs w:val="28"/>
        </w:rPr>
        <w:t xml:space="preserve">е, подбородок выше перекладины. </w:t>
      </w:r>
      <w:r w:rsidRPr="007432A6">
        <w:rPr>
          <w:sz w:val="28"/>
          <w:szCs w:val="28"/>
        </w:rPr>
        <w:t xml:space="preserve">Запрещается делать </w:t>
      </w:r>
      <w:proofErr w:type="spellStart"/>
      <w:r w:rsidRPr="007432A6">
        <w:rPr>
          <w:sz w:val="28"/>
          <w:szCs w:val="28"/>
        </w:rPr>
        <w:t>хлестовые</w:t>
      </w:r>
      <w:proofErr w:type="spellEnd"/>
      <w:r w:rsidRPr="007432A6">
        <w:rPr>
          <w:sz w:val="28"/>
          <w:szCs w:val="28"/>
        </w:rPr>
        <w:t xml:space="preserve"> движения, разводить и сгибать ноги.</w:t>
      </w:r>
      <w:r>
        <w:rPr>
          <w:sz w:val="28"/>
          <w:szCs w:val="28"/>
        </w:rPr>
        <w:t xml:space="preserve"> </w:t>
      </w:r>
      <w:r w:rsidRPr="007432A6">
        <w:rPr>
          <w:sz w:val="28"/>
          <w:szCs w:val="28"/>
        </w:rPr>
        <w:t>Девочки (2 челове</w:t>
      </w:r>
      <w:r>
        <w:rPr>
          <w:sz w:val="28"/>
          <w:szCs w:val="28"/>
        </w:rPr>
        <w:t>ка) выполняют упражнение « сгибание и разгибание рук</w:t>
      </w:r>
      <w:r w:rsidRPr="007432A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7432A6">
        <w:rPr>
          <w:sz w:val="28"/>
          <w:szCs w:val="28"/>
        </w:rPr>
        <w:t xml:space="preserve"> Победителем соревнования становится команда, набравшая наибольшую сумму баллов за выполнение упражнений всеми участниками.  При равенстве баллов преимущество получает команда, получившая более высокие  баллы за выполнение упражнения юношами.</w:t>
      </w:r>
    </w:p>
    <w:p w:rsidR="00285B00" w:rsidRDefault="007809FE" w:rsidP="00285B00">
      <w:pPr>
        <w:ind w:firstLine="6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7.6.КОНКУРС</w:t>
      </w:r>
      <w:r w:rsidR="00285B00">
        <w:rPr>
          <w:b/>
          <w:sz w:val="28"/>
          <w:szCs w:val="28"/>
        </w:rPr>
        <w:t xml:space="preserve"> Экспресс-печать «Зарница» (конкурс боевых листов)</w:t>
      </w:r>
    </w:p>
    <w:p w:rsidR="00285B00" w:rsidRDefault="00285B00" w:rsidP="00285B00">
      <w:pPr>
        <w:ind w:firstLine="653"/>
        <w:jc w:val="both"/>
        <w:rPr>
          <w:sz w:val="28"/>
          <w:szCs w:val="28"/>
        </w:rPr>
      </w:pP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 И НАГРАЖДЕНИЕ ПОБЕДИТЕЛЕЙ.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Судейская коллегия и система оценок: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8.1.1. Для оценки результатов, показанных командами в соревнованиях, создается судейская коллегия, в которую входят главные судьи видов соревнований. Возглавляет судейскую коллегию главный судья. Состав судейской коллегии объявляется участникам до начала соревнований.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8.1.2. На теоретических конкурсах оценивается правильность и полнота ответов, на практических конкурсах оценивается правильность прохождения и выполнения этапа, время. За ошибки на практических этапах участники команд получают штрафные очки, 1 штрафное очко равно 15 секундам штрафного времени.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8.1.3. За нарушения, связанные с неспортивным поведением, нарушением дисциплины при проведении соревнований команда получает штрафные очки. В случае грубых нарушений во время Игры команда снимается с соревнований. Решение об этом оформляется протоколом судейской коллегии.</w:t>
      </w:r>
    </w:p>
    <w:p w:rsidR="00285B00" w:rsidRDefault="00285B00" w:rsidP="00285B00">
      <w:pPr>
        <w:ind w:firstLine="54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8.2. Итоги игры: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8.2.1. Итоги игры подводит оргкомитет, на основании результатов соревнований, представленных судейской коллегией.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8.2.2. Решения оргкомитета являются окончательными и обсуждению не подлежат.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8.2.3. Победители определяются по наилучшему результату по итогам конкурсов и соревнований. Команды, занявшие призовые места в игре, а также команды-победительницы в отдельных этапах (конкурсах) игры награждаются дипломами и памятными подарками от администрации края. Кроме того, по итогам игры дипломами и индивидуальными памятными подарками награждаются два лучших командира команд.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B00" w:rsidRDefault="00285B00" w:rsidP="00285B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Экипировка команд для участия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285B00" w:rsidRDefault="00285B00" w:rsidP="00285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военно-спортивной игры «Зарница»</w:t>
      </w:r>
    </w:p>
    <w:p w:rsidR="00285B00" w:rsidRDefault="00285B00" w:rsidP="00285B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Команда должна иметь:</w:t>
      </w:r>
    </w:p>
    <w:p w:rsidR="00285B00" w:rsidRDefault="00285B00" w:rsidP="00285B00">
      <w:pPr>
        <w:jc w:val="both"/>
        <w:rPr>
          <w:b/>
          <w:sz w:val="28"/>
          <w:szCs w:val="28"/>
          <w:u w:val="single"/>
        </w:rPr>
      </w:pPr>
    </w:p>
    <w:p w:rsidR="00285B00" w:rsidRDefault="00285B00" w:rsidP="00285B00">
      <w:pPr>
        <w:numPr>
          <w:ilvl w:val="0"/>
          <w:numId w:val="10"/>
        </w:numPr>
        <w:tabs>
          <w:tab w:val="clear" w:pos="2780"/>
          <w:tab w:val="num" w:pos="108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свое название, эмблему, девиз, строевую песню;</w:t>
      </w:r>
    </w:p>
    <w:p w:rsidR="00285B00" w:rsidRDefault="00285B00" w:rsidP="00285B00">
      <w:pPr>
        <w:numPr>
          <w:ilvl w:val="0"/>
          <w:numId w:val="10"/>
        </w:numPr>
        <w:tabs>
          <w:tab w:val="clear" w:pos="2780"/>
          <w:tab w:val="num" w:pos="108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санитарную сумку – 1 шт.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85B00" w:rsidRDefault="00285B00" w:rsidP="00285B00">
      <w:pPr>
        <w:numPr>
          <w:ilvl w:val="0"/>
          <w:numId w:val="10"/>
        </w:numPr>
        <w:tabs>
          <w:tab w:val="clear" w:pos="2780"/>
          <w:tab w:val="num" w:pos="108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винтовку пневматическую – 1 шт., пули;</w:t>
      </w:r>
    </w:p>
    <w:p w:rsidR="00285B00" w:rsidRDefault="00285B00" w:rsidP="00285B00">
      <w:pPr>
        <w:numPr>
          <w:ilvl w:val="0"/>
          <w:numId w:val="10"/>
        </w:numPr>
        <w:tabs>
          <w:tab w:val="clear" w:pos="2780"/>
          <w:tab w:val="num" w:pos="108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аптечку;</w:t>
      </w:r>
    </w:p>
    <w:p w:rsidR="00285B00" w:rsidRDefault="00285B00" w:rsidP="00285B00">
      <w:pPr>
        <w:jc w:val="both"/>
        <w:rPr>
          <w:sz w:val="28"/>
          <w:szCs w:val="28"/>
        </w:rPr>
      </w:pPr>
    </w:p>
    <w:p w:rsidR="00285B00" w:rsidRDefault="00285B00" w:rsidP="00285B00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  <w:u w:val="single"/>
        </w:rPr>
        <w:t>Каждый участник команды должен иметь:</w:t>
      </w:r>
    </w:p>
    <w:p w:rsidR="00285B00" w:rsidRDefault="00285B00" w:rsidP="00285B00">
      <w:pPr>
        <w:ind w:firstLine="540"/>
        <w:jc w:val="both"/>
        <w:rPr>
          <w:sz w:val="28"/>
          <w:szCs w:val="28"/>
        </w:rPr>
      </w:pPr>
    </w:p>
    <w:p w:rsidR="00285B00" w:rsidRDefault="00285B00" w:rsidP="00285B00">
      <w:pPr>
        <w:numPr>
          <w:ilvl w:val="0"/>
          <w:numId w:val="11"/>
        </w:numPr>
        <w:tabs>
          <w:tab w:val="clear" w:pos="2780"/>
          <w:tab w:val="num" w:pos="108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парадную, спортивную одежду и обувь для соревнований;</w:t>
      </w:r>
    </w:p>
    <w:p w:rsidR="00285B00" w:rsidRDefault="00285B00" w:rsidP="00285B00">
      <w:pPr>
        <w:numPr>
          <w:ilvl w:val="0"/>
          <w:numId w:val="11"/>
        </w:numPr>
        <w:tabs>
          <w:tab w:val="clear" w:pos="2780"/>
          <w:tab w:val="num" w:pos="108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фляжку с водой;</w:t>
      </w:r>
    </w:p>
    <w:p w:rsidR="00285B00" w:rsidRDefault="00285B00" w:rsidP="00285B00">
      <w:pPr>
        <w:numPr>
          <w:ilvl w:val="0"/>
          <w:numId w:val="11"/>
        </w:numPr>
        <w:tabs>
          <w:tab w:val="clear" w:pos="2780"/>
          <w:tab w:val="num" w:pos="1080"/>
        </w:tabs>
        <w:ind w:left="1080" w:hanging="427"/>
        <w:jc w:val="both"/>
        <w:rPr>
          <w:sz w:val="28"/>
          <w:szCs w:val="28"/>
        </w:rPr>
      </w:pPr>
      <w:r>
        <w:rPr>
          <w:sz w:val="28"/>
          <w:szCs w:val="28"/>
        </w:rPr>
        <w:t>противогаз;</w:t>
      </w:r>
    </w:p>
    <w:p w:rsidR="00285B00" w:rsidRPr="00182A12" w:rsidRDefault="00285B00" w:rsidP="00285B00">
      <w:pPr>
        <w:pStyle w:val="2"/>
        <w:rPr>
          <w:b/>
          <w:bCs/>
          <w:sz w:val="32"/>
          <w:u w:val="single"/>
        </w:rPr>
      </w:pPr>
      <w:r w:rsidRPr="00182A12">
        <w:rPr>
          <w:b/>
          <w:bCs/>
          <w:sz w:val="32"/>
          <w:u w:val="single"/>
        </w:rPr>
        <w:t>Документы, предоставляемые командой</w:t>
      </w:r>
    </w:p>
    <w:p w:rsidR="00285B00" w:rsidRPr="00182A12" w:rsidRDefault="00285B00" w:rsidP="00285B00">
      <w:pPr>
        <w:jc w:val="center"/>
        <w:rPr>
          <w:b/>
          <w:bCs/>
          <w:sz w:val="32"/>
          <w:szCs w:val="28"/>
          <w:u w:val="single"/>
        </w:rPr>
      </w:pPr>
      <w:r w:rsidRPr="00182A12">
        <w:rPr>
          <w:b/>
          <w:bCs/>
          <w:sz w:val="32"/>
          <w:szCs w:val="28"/>
          <w:u w:val="single"/>
        </w:rPr>
        <w:t xml:space="preserve"> по прибытию на игру «Зарница».</w:t>
      </w:r>
    </w:p>
    <w:p w:rsidR="00285B00" w:rsidRDefault="00285B00" w:rsidP="00285B0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команды, число, месяц, год рождения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класс, </w:t>
      </w:r>
    </w:p>
    <w:p w:rsidR="00285B00" w:rsidRDefault="00285B00" w:rsidP="00285B0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Справка, заверенная печатью врача о допуске  каждого участника к соревнованиям.</w:t>
      </w:r>
    </w:p>
    <w:p w:rsidR="00285B00" w:rsidRDefault="00285B00" w:rsidP="00285B0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списке указать, кто является капитаном и Ф.И.О. руководителей</w:t>
      </w:r>
    </w:p>
    <w:p w:rsidR="00285B00" w:rsidRDefault="00285B00" w:rsidP="00285B00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заверяется директором школы.</w:t>
      </w:r>
    </w:p>
    <w:p w:rsidR="00285B00" w:rsidRDefault="00285B00" w:rsidP="00285B00">
      <w:pPr>
        <w:ind w:left="1416"/>
        <w:jc w:val="both"/>
        <w:rPr>
          <w:b/>
        </w:rPr>
      </w:pPr>
    </w:p>
    <w:p w:rsidR="00285B00" w:rsidRDefault="00285B00" w:rsidP="00285B00">
      <w:pPr>
        <w:ind w:left="1776"/>
        <w:jc w:val="both"/>
        <w:rPr>
          <w:b/>
        </w:rPr>
      </w:pPr>
    </w:p>
    <w:p w:rsidR="00285B00" w:rsidRPr="00286AA7" w:rsidRDefault="00285B00" w:rsidP="00285B00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286AA7">
        <w:rPr>
          <w:b/>
          <w:i/>
          <w:color w:val="000000"/>
          <w:spacing w:val="-9"/>
          <w:sz w:val="28"/>
          <w:szCs w:val="28"/>
          <w:u w:val="single"/>
        </w:rPr>
        <w:t>Перечень условных травм</w:t>
      </w:r>
    </w:p>
    <w:p w:rsidR="00285B00" w:rsidRPr="009041CC" w:rsidRDefault="00285B00" w:rsidP="00285B00">
      <w:pPr>
        <w:shd w:val="clear" w:color="auto" w:fill="FFFFFF"/>
        <w:ind w:left="389"/>
        <w:rPr>
          <w:sz w:val="28"/>
          <w:szCs w:val="28"/>
        </w:rPr>
      </w:pPr>
      <w:r w:rsidRPr="009041CC">
        <w:rPr>
          <w:color w:val="000000"/>
          <w:spacing w:val="-9"/>
          <w:sz w:val="28"/>
          <w:szCs w:val="28"/>
        </w:rPr>
        <w:t>1.    Закрытый перелом голени без кровотечения.</w:t>
      </w:r>
    </w:p>
    <w:p w:rsidR="00285B00" w:rsidRPr="009041CC" w:rsidRDefault="00285B00" w:rsidP="00285B00">
      <w:pPr>
        <w:shd w:val="clear" w:color="auto" w:fill="FFFFFF"/>
        <w:ind w:left="374"/>
        <w:rPr>
          <w:sz w:val="28"/>
          <w:szCs w:val="28"/>
        </w:rPr>
      </w:pPr>
      <w:r w:rsidRPr="009041CC">
        <w:rPr>
          <w:color w:val="000000"/>
          <w:spacing w:val="-8"/>
          <w:sz w:val="28"/>
          <w:szCs w:val="28"/>
        </w:rPr>
        <w:t>2.    Открытый перелом голени с кровотечением.</w:t>
      </w:r>
    </w:p>
    <w:p w:rsidR="00285B00" w:rsidRPr="009041CC" w:rsidRDefault="00285B00" w:rsidP="00285B00">
      <w:pPr>
        <w:shd w:val="clear" w:color="auto" w:fill="FFFFFF"/>
        <w:ind w:left="374"/>
        <w:rPr>
          <w:sz w:val="28"/>
          <w:szCs w:val="28"/>
        </w:rPr>
      </w:pPr>
      <w:r w:rsidRPr="009041CC">
        <w:rPr>
          <w:color w:val="000000"/>
          <w:spacing w:val="-8"/>
          <w:sz w:val="28"/>
          <w:szCs w:val="28"/>
        </w:rPr>
        <w:t>3.    Растяжение, переломы, разрыв связок в области голеностопного сустава.</w:t>
      </w:r>
    </w:p>
    <w:p w:rsidR="00285B00" w:rsidRPr="009041CC" w:rsidRDefault="00285B00" w:rsidP="00285B00">
      <w:pPr>
        <w:shd w:val="clear" w:color="auto" w:fill="FFFFFF"/>
        <w:ind w:left="374"/>
        <w:rPr>
          <w:sz w:val="28"/>
          <w:szCs w:val="28"/>
        </w:rPr>
      </w:pPr>
      <w:r w:rsidRPr="009041CC">
        <w:rPr>
          <w:color w:val="000000"/>
          <w:spacing w:val="-8"/>
          <w:sz w:val="28"/>
          <w:szCs w:val="28"/>
        </w:rPr>
        <w:t>4.    Закрытый перелом бедра.</w:t>
      </w:r>
    </w:p>
    <w:p w:rsidR="00285B00" w:rsidRPr="009041CC" w:rsidRDefault="00285B00" w:rsidP="00285B00">
      <w:pPr>
        <w:shd w:val="clear" w:color="auto" w:fill="FFFFFF"/>
        <w:ind w:left="382"/>
        <w:rPr>
          <w:sz w:val="28"/>
          <w:szCs w:val="28"/>
        </w:rPr>
      </w:pPr>
      <w:r w:rsidRPr="009041CC">
        <w:rPr>
          <w:color w:val="000000"/>
          <w:spacing w:val="-9"/>
          <w:sz w:val="28"/>
          <w:szCs w:val="28"/>
        </w:rPr>
        <w:t>5.    Открытый перелом костей предплечья.</w:t>
      </w:r>
    </w:p>
    <w:p w:rsidR="00285B00" w:rsidRPr="009041CC" w:rsidRDefault="00285B00" w:rsidP="00285B00">
      <w:pPr>
        <w:shd w:val="clear" w:color="auto" w:fill="FFFFFF"/>
        <w:ind w:left="374"/>
        <w:rPr>
          <w:sz w:val="28"/>
          <w:szCs w:val="28"/>
        </w:rPr>
      </w:pPr>
      <w:r w:rsidRPr="009041CC">
        <w:rPr>
          <w:color w:val="000000"/>
          <w:spacing w:val="-8"/>
          <w:sz w:val="28"/>
          <w:szCs w:val="28"/>
        </w:rPr>
        <w:t>6.    Кровоточащая рана предплечья с повреждением артерии.</w:t>
      </w:r>
    </w:p>
    <w:p w:rsidR="00285B00" w:rsidRPr="009041CC" w:rsidRDefault="00285B00" w:rsidP="00285B00">
      <w:pPr>
        <w:shd w:val="clear" w:color="auto" w:fill="FFFFFF"/>
        <w:ind w:left="374"/>
        <w:rPr>
          <w:sz w:val="28"/>
          <w:szCs w:val="28"/>
        </w:rPr>
      </w:pPr>
      <w:r w:rsidRPr="009041CC">
        <w:rPr>
          <w:color w:val="000000"/>
          <w:spacing w:val="-9"/>
          <w:sz w:val="28"/>
          <w:szCs w:val="28"/>
        </w:rPr>
        <w:t>7.    Повреждение позвоночника.</w:t>
      </w:r>
    </w:p>
    <w:p w:rsidR="00285B00" w:rsidRPr="009041CC" w:rsidRDefault="00285B00" w:rsidP="00285B00">
      <w:pPr>
        <w:shd w:val="clear" w:color="auto" w:fill="FFFFFF"/>
        <w:ind w:left="382"/>
        <w:rPr>
          <w:sz w:val="28"/>
          <w:szCs w:val="28"/>
        </w:rPr>
      </w:pPr>
      <w:r w:rsidRPr="009041CC">
        <w:rPr>
          <w:color w:val="000000"/>
          <w:spacing w:val="-9"/>
          <w:sz w:val="28"/>
          <w:szCs w:val="28"/>
        </w:rPr>
        <w:lastRenderedPageBreak/>
        <w:t>8.    Правила наложения жгута при артериальном кровотечении.</w:t>
      </w:r>
    </w:p>
    <w:p w:rsidR="00285B00" w:rsidRPr="009041CC" w:rsidRDefault="00285B00" w:rsidP="00285B00">
      <w:pPr>
        <w:shd w:val="clear" w:color="auto" w:fill="FFFFFF"/>
        <w:ind w:left="374"/>
        <w:rPr>
          <w:sz w:val="28"/>
          <w:szCs w:val="28"/>
        </w:rPr>
      </w:pPr>
      <w:r w:rsidRPr="009041CC">
        <w:rPr>
          <w:color w:val="000000"/>
          <w:spacing w:val="-8"/>
          <w:sz w:val="28"/>
          <w:szCs w:val="28"/>
        </w:rPr>
        <w:t>9.    Удушье вследствие сдавливания грудной клетки или закупорки верхних дыхательных путей снегом, землей.</w:t>
      </w:r>
    </w:p>
    <w:p w:rsidR="00285B00" w:rsidRPr="009041CC" w:rsidRDefault="00285B00" w:rsidP="00285B00">
      <w:pPr>
        <w:shd w:val="clear" w:color="auto" w:fill="FFFFFF"/>
        <w:ind w:left="389"/>
        <w:rPr>
          <w:sz w:val="28"/>
          <w:szCs w:val="28"/>
        </w:rPr>
      </w:pPr>
      <w:r w:rsidRPr="009041CC">
        <w:rPr>
          <w:color w:val="000000"/>
          <w:spacing w:val="-8"/>
          <w:sz w:val="28"/>
          <w:szCs w:val="28"/>
        </w:rPr>
        <w:t>10. Термические ожоги.</w:t>
      </w:r>
    </w:p>
    <w:p w:rsidR="00285B00" w:rsidRPr="009041CC" w:rsidRDefault="00285B00" w:rsidP="00285B00">
      <w:pPr>
        <w:shd w:val="clear" w:color="auto" w:fill="FFFFFF"/>
        <w:ind w:left="396"/>
        <w:rPr>
          <w:sz w:val="28"/>
          <w:szCs w:val="28"/>
        </w:rPr>
      </w:pPr>
      <w:r w:rsidRPr="009041CC">
        <w:rPr>
          <w:color w:val="000000"/>
          <w:spacing w:val="-8"/>
          <w:sz w:val="28"/>
          <w:szCs w:val="28"/>
        </w:rPr>
        <w:t>11. Поражение грозовым разрядом.</w:t>
      </w:r>
    </w:p>
    <w:p w:rsidR="00285B00" w:rsidRPr="009041CC" w:rsidRDefault="00285B00" w:rsidP="00285B00">
      <w:pPr>
        <w:shd w:val="clear" w:color="auto" w:fill="FFFFFF"/>
        <w:ind w:left="396"/>
        <w:rPr>
          <w:sz w:val="28"/>
          <w:szCs w:val="28"/>
        </w:rPr>
      </w:pPr>
      <w:r w:rsidRPr="009041CC">
        <w:rPr>
          <w:color w:val="000000"/>
          <w:spacing w:val="-9"/>
          <w:sz w:val="28"/>
          <w:szCs w:val="28"/>
        </w:rPr>
        <w:t>12. Оказание первой помощи утопающему.</w:t>
      </w:r>
    </w:p>
    <w:p w:rsidR="00285B00" w:rsidRPr="009041CC" w:rsidRDefault="00285B00" w:rsidP="00285B00">
      <w:pPr>
        <w:shd w:val="clear" w:color="auto" w:fill="FFFFFF"/>
        <w:ind w:left="396"/>
        <w:rPr>
          <w:sz w:val="28"/>
          <w:szCs w:val="28"/>
        </w:rPr>
      </w:pPr>
      <w:r w:rsidRPr="009041CC">
        <w:rPr>
          <w:color w:val="000000"/>
          <w:spacing w:val="-8"/>
          <w:sz w:val="28"/>
          <w:szCs w:val="28"/>
        </w:rPr>
        <w:t>13. Открытое ранение в области грудной клетки с повреждением легких.</w:t>
      </w:r>
    </w:p>
    <w:p w:rsidR="00285B00" w:rsidRPr="009041CC" w:rsidRDefault="00285B00" w:rsidP="00285B00">
      <w:pPr>
        <w:shd w:val="clear" w:color="auto" w:fill="FFFFFF"/>
        <w:ind w:left="396"/>
        <w:rPr>
          <w:sz w:val="28"/>
          <w:szCs w:val="28"/>
        </w:rPr>
      </w:pPr>
      <w:r w:rsidRPr="009041CC">
        <w:rPr>
          <w:color w:val="000000"/>
          <w:spacing w:val="-8"/>
          <w:sz w:val="28"/>
          <w:szCs w:val="28"/>
        </w:rPr>
        <w:t>14. Ранение теменной части головы, подозрение на сотрясение мозга 1-2 степени.</w:t>
      </w:r>
    </w:p>
    <w:p w:rsidR="00285B00" w:rsidRPr="009041CC" w:rsidRDefault="00285B00" w:rsidP="00285B00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9041CC">
        <w:rPr>
          <w:b/>
          <w:color w:val="000000"/>
          <w:spacing w:val="-9"/>
          <w:sz w:val="28"/>
          <w:szCs w:val="28"/>
          <w:u w:val="single"/>
        </w:rPr>
        <w:t>Состав походной аптечки</w:t>
      </w:r>
    </w:p>
    <w:p w:rsidR="00285B00" w:rsidRPr="009041CC" w:rsidRDefault="00285B00" w:rsidP="00285B00">
      <w:pPr>
        <w:shd w:val="clear" w:color="auto" w:fill="FFFFFF"/>
        <w:tabs>
          <w:tab w:val="left" w:pos="5825"/>
        </w:tabs>
      </w:pPr>
      <w:r w:rsidRPr="009041CC">
        <w:rPr>
          <w:color w:val="000000"/>
          <w:spacing w:val="-7"/>
        </w:rPr>
        <w:t xml:space="preserve">1.Бинты стерильные - (узкие, широкие 3-4 </w:t>
      </w:r>
      <w:proofErr w:type="spellStart"/>
      <w:proofErr w:type="gramStart"/>
      <w:r w:rsidRPr="009041CC">
        <w:rPr>
          <w:color w:val="000000"/>
          <w:spacing w:val="-7"/>
        </w:rPr>
        <w:t>шт</w:t>
      </w:r>
      <w:proofErr w:type="spellEnd"/>
      <w:proofErr w:type="gramEnd"/>
      <w:r w:rsidRPr="009041CC">
        <w:rPr>
          <w:color w:val="000000"/>
          <w:spacing w:val="-7"/>
        </w:rPr>
        <w:t xml:space="preserve">), </w:t>
      </w:r>
      <w:r>
        <w:rPr>
          <w:color w:val="000000"/>
          <w:spacing w:val="-7"/>
        </w:rPr>
        <w:t xml:space="preserve">      </w:t>
      </w:r>
      <w:r w:rsidRPr="009041CC">
        <w:rPr>
          <w:color w:val="000000"/>
          <w:spacing w:val="-7"/>
        </w:rPr>
        <w:t>10. Валериановые капли - 1 флакон,</w:t>
      </w:r>
    </w:p>
    <w:p w:rsidR="00285B00" w:rsidRPr="009041CC" w:rsidRDefault="00285B00" w:rsidP="00285B00">
      <w:pPr>
        <w:shd w:val="clear" w:color="auto" w:fill="FFFFFF"/>
        <w:tabs>
          <w:tab w:val="left" w:pos="5825"/>
        </w:tabs>
      </w:pPr>
      <w:r w:rsidRPr="009041CC">
        <w:rPr>
          <w:color w:val="000000"/>
          <w:spacing w:val="-5"/>
        </w:rPr>
        <w:t xml:space="preserve">2.Жгут резиновый - 1 </w:t>
      </w:r>
      <w:proofErr w:type="spellStart"/>
      <w:proofErr w:type="gramStart"/>
      <w:r w:rsidRPr="009041CC">
        <w:rPr>
          <w:color w:val="000000"/>
          <w:spacing w:val="-5"/>
        </w:rPr>
        <w:t>шт</w:t>
      </w:r>
      <w:proofErr w:type="spellEnd"/>
      <w:proofErr w:type="gramEnd"/>
      <w:r w:rsidRPr="009041CC">
        <w:rPr>
          <w:color w:val="000000"/>
          <w:spacing w:val="-5"/>
        </w:rPr>
        <w:t xml:space="preserve">,                         </w:t>
      </w:r>
      <w:r>
        <w:rPr>
          <w:color w:val="000000"/>
          <w:spacing w:val="-5"/>
        </w:rPr>
        <w:t xml:space="preserve">                    </w:t>
      </w:r>
      <w:r w:rsidRPr="009041CC">
        <w:rPr>
          <w:color w:val="000000"/>
          <w:spacing w:val="-5"/>
        </w:rPr>
        <w:t xml:space="preserve">   11. </w:t>
      </w:r>
      <w:proofErr w:type="spellStart"/>
      <w:r w:rsidRPr="009041CC">
        <w:rPr>
          <w:color w:val="000000"/>
          <w:spacing w:val="-5"/>
        </w:rPr>
        <w:t>Валокардин</w:t>
      </w:r>
      <w:proofErr w:type="spellEnd"/>
      <w:r w:rsidRPr="009041CC">
        <w:rPr>
          <w:color w:val="000000"/>
          <w:spacing w:val="-5"/>
        </w:rPr>
        <w:t xml:space="preserve"> (</w:t>
      </w:r>
      <w:proofErr w:type="spellStart"/>
      <w:r w:rsidRPr="009041CC">
        <w:rPr>
          <w:color w:val="000000"/>
          <w:spacing w:val="-5"/>
        </w:rPr>
        <w:t>корвалол</w:t>
      </w:r>
      <w:proofErr w:type="spellEnd"/>
      <w:r w:rsidRPr="009041CC">
        <w:rPr>
          <w:color w:val="000000"/>
          <w:spacing w:val="-5"/>
        </w:rPr>
        <w:t>, кордиамин) -</w:t>
      </w:r>
      <w:r w:rsidRPr="009041CC">
        <w:rPr>
          <w:color w:val="000000"/>
          <w:spacing w:val="-5"/>
          <w:lang w:val="en-US"/>
        </w:rPr>
        <w:t>I</w:t>
      </w:r>
    </w:p>
    <w:p w:rsidR="00285B00" w:rsidRPr="009041CC" w:rsidRDefault="00285B00" w:rsidP="00285B00">
      <w:pPr>
        <w:shd w:val="clear" w:color="auto" w:fill="FFFFFF"/>
        <w:tabs>
          <w:tab w:val="left" w:pos="6163"/>
        </w:tabs>
      </w:pPr>
      <w:r w:rsidRPr="009041CC">
        <w:rPr>
          <w:color w:val="000000"/>
          <w:spacing w:val="-8"/>
        </w:rPr>
        <w:t xml:space="preserve">3. Ножницы - 1 </w:t>
      </w:r>
      <w:proofErr w:type="spellStart"/>
      <w:proofErr w:type="gramStart"/>
      <w:r w:rsidRPr="009041CC">
        <w:rPr>
          <w:color w:val="000000"/>
          <w:spacing w:val="-8"/>
        </w:rPr>
        <w:t>шт</w:t>
      </w:r>
      <w:proofErr w:type="spellEnd"/>
      <w:proofErr w:type="gramEnd"/>
      <w:r w:rsidRPr="009041CC">
        <w:rPr>
          <w:color w:val="000000"/>
          <w:spacing w:val="-8"/>
        </w:rPr>
        <w:t>,</w:t>
      </w:r>
      <w:r w:rsidRPr="009041CC">
        <w:rPr>
          <w:color w:val="000000"/>
          <w:spacing w:val="-8"/>
        </w:rPr>
        <w:tab/>
        <w:t>флакон,</w:t>
      </w:r>
    </w:p>
    <w:p w:rsidR="00285B00" w:rsidRPr="009041CC" w:rsidRDefault="00285B00" w:rsidP="00285B00">
      <w:pPr>
        <w:shd w:val="clear" w:color="auto" w:fill="FFFFFF"/>
        <w:tabs>
          <w:tab w:val="left" w:pos="5825"/>
        </w:tabs>
      </w:pPr>
      <w:r w:rsidRPr="009041CC">
        <w:rPr>
          <w:color w:val="000000"/>
        </w:rPr>
        <w:t>4.    Пипетка</w:t>
      </w:r>
      <w:r w:rsidRPr="009041CC">
        <w:rPr>
          <w:color w:val="000000"/>
          <w:spacing w:val="13"/>
        </w:rPr>
        <w:t>-1шт,</w:t>
      </w:r>
      <w:r w:rsidRPr="009041CC">
        <w:rPr>
          <w:color w:val="000000"/>
          <w:spacing w:val="13"/>
        </w:rPr>
        <w:tab/>
      </w:r>
      <w:r w:rsidRPr="009041CC">
        <w:rPr>
          <w:color w:val="000000"/>
        </w:rPr>
        <w:t>12. Аспирин-10табл</w:t>
      </w:r>
    </w:p>
    <w:p w:rsidR="00285B00" w:rsidRPr="009041CC" w:rsidRDefault="00285B00" w:rsidP="00285B00">
      <w:pPr>
        <w:shd w:val="clear" w:color="auto" w:fill="FFFFFF"/>
        <w:tabs>
          <w:tab w:val="left" w:pos="5818"/>
        </w:tabs>
      </w:pPr>
      <w:r w:rsidRPr="009041CC">
        <w:rPr>
          <w:color w:val="000000"/>
          <w:spacing w:val="-3"/>
        </w:rPr>
        <w:t xml:space="preserve">5.    Сода питьевая </w:t>
      </w:r>
      <w:r w:rsidRPr="009041CC">
        <w:rPr>
          <w:i/>
          <w:iCs/>
          <w:color w:val="000000"/>
          <w:spacing w:val="-3"/>
        </w:rPr>
        <w:t xml:space="preserve">- \ </w:t>
      </w:r>
      <w:r w:rsidRPr="009041CC">
        <w:rPr>
          <w:color w:val="000000"/>
          <w:spacing w:val="-3"/>
        </w:rPr>
        <w:t>пакет,</w:t>
      </w:r>
      <w:r w:rsidRPr="009041CC">
        <w:rPr>
          <w:color w:val="000000"/>
          <w:spacing w:val="-3"/>
        </w:rPr>
        <w:tab/>
        <w:t xml:space="preserve">13. Анальгин-10 </w:t>
      </w:r>
      <w:proofErr w:type="spellStart"/>
      <w:proofErr w:type="gramStart"/>
      <w:r w:rsidRPr="009041CC">
        <w:rPr>
          <w:color w:val="000000"/>
          <w:spacing w:val="-3"/>
        </w:rPr>
        <w:t>табл</w:t>
      </w:r>
      <w:proofErr w:type="spellEnd"/>
      <w:proofErr w:type="gramEnd"/>
    </w:p>
    <w:p w:rsidR="00285B00" w:rsidRPr="009041CC" w:rsidRDefault="00285B00" w:rsidP="00285B00">
      <w:pPr>
        <w:shd w:val="clear" w:color="auto" w:fill="FFFFFF"/>
        <w:tabs>
          <w:tab w:val="left" w:pos="5825"/>
        </w:tabs>
      </w:pPr>
      <w:r w:rsidRPr="009041CC">
        <w:rPr>
          <w:color w:val="000000"/>
          <w:spacing w:val="-6"/>
        </w:rPr>
        <w:t xml:space="preserve">6.    Йод 3% - 1 упаковка,                                 </w:t>
      </w:r>
      <w:r>
        <w:rPr>
          <w:color w:val="000000"/>
          <w:spacing w:val="-6"/>
        </w:rPr>
        <w:t xml:space="preserve">                     </w:t>
      </w:r>
      <w:r w:rsidRPr="009041CC">
        <w:rPr>
          <w:color w:val="000000"/>
          <w:spacing w:val="-6"/>
        </w:rPr>
        <w:t xml:space="preserve"> 14. </w:t>
      </w:r>
      <w:proofErr w:type="spellStart"/>
      <w:r w:rsidRPr="009041CC">
        <w:rPr>
          <w:color w:val="000000"/>
          <w:spacing w:val="-6"/>
        </w:rPr>
        <w:t>Синтомициновая</w:t>
      </w:r>
      <w:proofErr w:type="spellEnd"/>
      <w:r w:rsidRPr="009041CC">
        <w:rPr>
          <w:color w:val="000000"/>
          <w:spacing w:val="-6"/>
        </w:rPr>
        <w:t xml:space="preserve"> эмульсия-1 банка</w:t>
      </w:r>
    </w:p>
    <w:p w:rsidR="00285B00" w:rsidRPr="009041CC" w:rsidRDefault="00285B00" w:rsidP="00285B00">
      <w:pPr>
        <w:shd w:val="clear" w:color="auto" w:fill="FFFFFF"/>
        <w:tabs>
          <w:tab w:val="left" w:pos="6163"/>
        </w:tabs>
      </w:pPr>
      <w:r w:rsidRPr="009041CC">
        <w:rPr>
          <w:color w:val="000000"/>
          <w:spacing w:val="-8"/>
        </w:rPr>
        <w:t>7.    Спирт нашатырный - 1 упаковка,</w:t>
      </w:r>
      <w:r w:rsidRPr="009041CC">
        <w:rPr>
          <w:color w:val="000000"/>
          <w:spacing w:val="-8"/>
        </w:rPr>
        <w:tab/>
        <w:t>(стрептоцид)</w:t>
      </w:r>
    </w:p>
    <w:p w:rsidR="00285B00" w:rsidRPr="009041CC" w:rsidRDefault="00285B00" w:rsidP="00285B00">
      <w:pPr>
        <w:shd w:val="clear" w:color="auto" w:fill="FFFFFF"/>
        <w:tabs>
          <w:tab w:val="left" w:pos="5825"/>
        </w:tabs>
      </w:pPr>
      <w:r w:rsidRPr="009041CC">
        <w:rPr>
          <w:color w:val="000000"/>
          <w:spacing w:val="-6"/>
        </w:rPr>
        <w:t xml:space="preserve">8.    </w:t>
      </w:r>
      <w:proofErr w:type="spellStart"/>
      <w:r w:rsidRPr="009041CC">
        <w:rPr>
          <w:color w:val="000000"/>
          <w:spacing w:val="-6"/>
        </w:rPr>
        <w:t>Марганцевокислый</w:t>
      </w:r>
      <w:proofErr w:type="spellEnd"/>
      <w:r w:rsidRPr="009041CC">
        <w:rPr>
          <w:color w:val="000000"/>
          <w:spacing w:val="-6"/>
        </w:rPr>
        <w:t xml:space="preserve"> калий - 1 упаковка,</w:t>
      </w:r>
      <w:r w:rsidRPr="009041CC">
        <w:rPr>
          <w:color w:val="000000"/>
          <w:spacing w:val="-6"/>
        </w:rPr>
        <w:tab/>
        <w:t xml:space="preserve">15. Лейкопластырь- 1 </w:t>
      </w:r>
      <w:proofErr w:type="spellStart"/>
      <w:proofErr w:type="gramStart"/>
      <w:r w:rsidRPr="009041CC">
        <w:rPr>
          <w:color w:val="000000"/>
          <w:spacing w:val="-6"/>
        </w:rPr>
        <w:t>шт</w:t>
      </w:r>
      <w:proofErr w:type="spellEnd"/>
      <w:proofErr w:type="gramEnd"/>
      <w:r w:rsidRPr="009041CC">
        <w:rPr>
          <w:color w:val="000000"/>
          <w:spacing w:val="-6"/>
        </w:rPr>
        <w:t>,</w:t>
      </w:r>
    </w:p>
    <w:p w:rsidR="00285B00" w:rsidRPr="009041CC" w:rsidRDefault="00285B00" w:rsidP="00285B00">
      <w:pPr>
        <w:shd w:val="clear" w:color="auto" w:fill="FFFFFF"/>
        <w:tabs>
          <w:tab w:val="left" w:pos="5825"/>
        </w:tabs>
        <w:rPr>
          <w:sz w:val="28"/>
          <w:szCs w:val="28"/>
        </w:rPr>
      </w:pPr>
      <w:r w:rsidRPr="009041CC">
        <w:rPr>
          <w:color w:val="000000"/>
          <w:spacing w:val="-6"/>
          <w:sz w:val="28"/>
          <w:szCs w:val="28"/>
        </w:rPr>
        <w:t xml:space="preserve">9.    Перекись водорода 3% №5 - 1 упаковка,       16. </w:t>
      </w:r>
      <w:proofErr w:type="spellStart"/>
      <w:r w:rsidRPr="009041CC">
        <w:rPr>
          <w:color w:val="000000"/>
          <w:spacing w:val="-6"/>
          <w:sz w:val="28"/>
          <w:szCs w:val="28"/>
        </w:rPr>
        <w:t>Бриллиатовая</w:t>
      </w:r>
      <w:proofErr w:type="spellEnd"/>
      <w:r w:rsidRPr="009041CC">
        <w:rPr>
          <w:color w:val="000000"/>
          <w:spacing w:val="-6"/>
          <w:sz w:val="28"/>
          <w:szCs w:val="28"/>
        </w:rPr>
        <w:t xml:space="preserve"> зелень-1 флакон.</w:t>
      </w:r>
    </w:p>
    <w:p w:rsidR="00285B00" w:rsidRDefault="00285B00" w:rsidP="00285B00"/>
    <w:p w:rsidR="00101F46" w:rsidRDefault="00101F46"/>
    <w:sectPr w:rsidR="00101F46" w:rsidSect="008A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FA"/>
    <w:multiLevelType w:val="hybridMultilevel"/>
    <w:tmpl w:val="BCAC8F20"/>
    <w:lvl w:ilvl="0" w:tplc="0A3E5EAA">
      <w:start w:val="1"/>
      <w:numFmt w:val="bullet"/>
      <w:lvlText w:val=""/>
      <w:lvlJc w:val="left"/>
      <w:pPr>
        <w:tabs>
          <w:tab w:val="num" w:pos="2860"/>
        </w:tabs>
        <w:ind w:left="2860" w:hanging="21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077B1DD3"/>
    <w:multiLevelType w:val="hybridMultilevel"/>
    <w:tmpl w:val="BAE8D0E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89143C8"/>
    <w:multiLevelType w:val="hybridMultilevel"/>
    <w:tmpl w:val="1520B6D0"/>
    <w:lvl w:ilvl="0" w:tplc="0A3E5EAA">
      <w:start w:val="1"/>
      <w:numFmt w:val="bullet"/>
      <w:lvlText w:val=""/>
      <w:lvlJc w:val="left"/>
      <w:pPr>
        <w:tabs>
          <w:tab w:val="num" w:pos="2780"/>
        </w:tabs>
        <w:ind w:left="2780" w:hanging="21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0F4DB9"/>
    <w:multiLevelType w:val="hybridMultilevel"/>
    <w:tmpl w:val="FF98F00A"/>
    <w:lvl w:ilvl="0" w:tplc="0A3E5EAA">
      <w:start w:val="1"/>
      <w:numFmt w:val="bullet"/>
      <w:lvlText w:val=""/>
      <w:lvlJc w:val="left"/>
      <w:pPr>
        <w:tabs>
          <w:tab w:val="num" w:pos="2240"/>
        </w:tabs>
        <w:ind w:left="2240" w:hanging="21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B2D2E"/>
    <w:multiLevelType w:val="hybridMultilevel"/>
    <w:tmpl w:val="F864B0AA"/>
    <w:lvl w:ilvl="0" w:tplc="0A3E5EAA">
      <w:start w:val="1"/>
      <w:numFmt w:val="bullet"/>
      <w:lvlText w:val=""/>
      <w:lvlJc w:val="left"/>
      <w:pPr>
        <w:tabs>
          <w:tab w:val="num" w:pos="2893"/>
        </w:tabs>
        <w:ind w:left="2893" w:hanging="21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5">
    <w:nsid w:val="26B538BC"/>
    <w:multiLevelType w:val="hybridMultilevel"/>
    <w:tmpl w:val="944228EA"/>
    <w:lvl w:ilvl="0" w:tplc="F2846EF4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1067B"/>
    <w:multiLevelType w:val="hybridMultilevel"/>
    <w:tmpl w:val="2B4A222C"/>
    <w:lvl w:ilvl="0" w:tplc="0A3E5EAA">
      <w:start w:val="1"/>
      <w:numFmt w:val="bullet"/>
      <w:lvlText w:val=""/>
      <w:lvlJc w:val="left"/>
      <w:pPr>
        <w:tabs>
          <w:tab w:val="num" w:pos="2780"/>
        </w:tabs>
        <w:ind w:left="2780" w:hanging="21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1F2862"/>
    <w:multiLevelType w:val="hybridMultilevel"/>
    <w:tmpl w:val="E698DF38"/>
    <w:lvl w:ilvl="0" w:tplc="0A3E5EAA">
      <w:start w:val="1"/>
      <w:numFmt w:val="bullet"/>
      <w:lvlText w:val=""/>
      <w:lvlJc w:val="left"/>
      <w:pPr>
        <w:tabs>
          <w:tab w:val="num" w:pos="2780"/>
        </w:tabs>
        <w:ind w:left="2780" w:hanging="21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D886B12"/>
    <w:multiLevelType w:val="hybridMultilevel"/>
    <w:tmpl w:val="E47E45C6"/>
    <w:lvl w:ilvl="0" w:tplc="0A3E5EAA">
      <w:start w:val="1"/>
      <w:numFmt w:val="bullet"/>
      <w:lvlText w:val=""/>
      <w:lvlJc w:val="left"/>
      <w:pPr>
        <w:tabs>
          <w:tab w:val="num" w:pos="2780"/>
        </w:tabs>
        <w:ind w:left="2780" w:hanging="21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141024"/>
    <w:multiLevelType w:val="hybridMultilevel"/>
    <w:tmpl w:val="EDC67034"/>
    <w:lvl w:ilvl="0" w:tplc="0A3E5EAA">
      <w:start w:val="1"/>
      <w:numFmt w:val="bullet"/>
      <w:lvlText w:val=""/>
      <w:lvlJc w:val="left"/>
      <w:pPr>
        <w:tabs>
          <w:tab w:val="num" w:pos="2780"/>
        </w:tabs>
        <w:ind w:left="2780" w:hanging="21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95C3CDE"/>
    <w:multiLevelType w:val="hybridMultilevel"/>
    <w:tmpl w:val="8C1805A4"/>
    <w:lvl w:ilvl="0" w:tplc="F2846EF4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D8603E5"/>
    <w:multiLevelType w:val="hybridMultilevel"/>
    <w:tmpl w:val="33E2CE5A"/>
    <w:lvl w:ilvl="0" w:tplc="0A3E5EAA">
      <w:start w:val="1"/>
      <w:numFmt w:val="bullet"/>
      <w:lvlText w:val=""/>
      <w:lvlJc w:val="left"/>
      <w:pPr>
        <w:tabs>
          <w:tab w:val="num" w:pos="2780"/>
        </w:tabs>
        <w:ind w:left="2780" w:hanging="21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00"/>
    <w:rsid w:val="00101F46"/>
    <w:rsid w:val="00261AFB"/>
    <w:rsid w:val="00285B00"/>
    <w:rsid w:val="003A2812"/>
    <w:rsid w:val="007809FE"/>
    <w:rsid w:val="007C3771"/>
    <w:rsid w:val="0087349C"/>
    <w:rsid w:val="0088177D"/>
    <w:rsid w:val="0098706B"/>
    <w:rsid w:val="00D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5B0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B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6</cp:revision>
  <dcterms:created xsi:type="dcterms:W3CDTF">2015-04-02T08:25:00Z</dcterms:created>
  <dcterms:modified xsi:type="dcterms:W3CDTF">2015-04-03T06:53:00Z</dcterms:modified>
</cp:coreProperties>
</file>